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39" w:type="dxa"/>
        <w:tblInd w:w="-8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1364"/>
        <w:gridCol w:w="632"/>
        <w:gridCol w:w="594"/>
        <w:gridCol w:w="562"/>
        <w:gridCol w:w="534"/>
        <w:gridCol w:w="495"/>
        <w:gridCol w:w="479"/>
        <w:gridCol w:w="2144"/>
        <w:gridCol w:w="2268"/>
      </w:tblGrid>
      <w:tr w:rsidR="008B7012" w14:paraId="2E87A6ED" w14:textId="77777777" w:rsidTr="008B7012">
        <w:trPr>
          <w:trHeight w:val="698"/>
        </w:trPr>
        <w:tc>
          <w:tcPr>
            <w:tcW w:w="1073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6B0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635383" w14:textId="0C5B6DF7" w:rsidR="008B7012" w:rsidRPr="008B7012" w:rsidRDefault="008B7012" w:rsidP="008B7012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s-CL"/>
              </w:rPr>
            </w:pPr>
            <w:r w:rsidRPr="008B7012">
              <w:rPr>
                <w:b/>
                <w:bCs/>
                <w:color w:val="000000"/>
                <w:sz w:val="28"/>
                <w:szCs w:val="28"/>
                <w:lang w:eastAsia="es-CL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lang w:eastAsia="es-CL"/>
              </w:rPr>
              <w:t xml:space="preserve">TABLA </w:t>
            </w:r>
            <w:r w:rsidRPr="008B7012">
              <w:rPr>
                <w:b/>
                <w:bCs/>
                <w:color w:val="000000"/>
                <w:sz w:val="28"/>
                <w:szCs w:val="28"/>
                <w:lang w:eastAsia="es-CL"/>
              </w:rPr>
              <w:t>CÁLCULO HONORARIOS DE ASISTENCIA TÉCNICA</w:t>
            </w:r>
          </w:p>
        </w:tc>
      </w:tr>
      <w:tr w:rsidR="008B7012" w14:paraId="46AD102D" w14:textId="77777777" w:rsidTr="008B7012">
        <w:trPr>
          <w:trHeight w:val="60"/>
        </w:trPr>
        <w:tc>
          <w:tcPr>
            <w:tcW w:w="1667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1B9FE0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 </w:t>
            </w:r>
          </w:p>
        </w:tc>
        <w:tc>
          <w:tcPr>
            <w:tcW w:w="136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D11CAF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 </w:t>
            </w:r>
          </w:p>
        </w:tc>
        <w:tc>
          <w:tcPr>
            <w:tcW w:w="63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4623EB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 </w:t>
            </w:r>
          </w:p>
        </w:tc>
        <w:tc>
          <w:tcPr>
            <w:tcW w:w="5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DCA6A5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 </w:t>
            </w:r>
          </w:p>
        </w:tc>
        <w:tc>
          <w:tcPr>
            <w:tcW w:w="56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F1CB3A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 </w:t>
            </w:r>
          </w:p>
        </w:tc>
        <w:tc>
          <w:tcPr>
            <w:tcW w:w="53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0E4E41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 </w:t>
            </w:r>
          </w:p>
        </w:tc>
        <w:tc>
          <w:tcPr>
            <w:tcW w:w="495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DCF9D0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 </w:t>
            </w:r>
          </w:p>
        </w:tc>
        <w:tc>
          <w:tcPr>
            <w:tcW w:w="479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68977A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 </w:t>
            </w:r>
          </w:p>
        </w:tc>
        <w:tc>
          <w:tcPr>
            <w:tcW w:w="214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87E0FD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 </w:t>
            </w:r>
          </w:p>
        </w:tc>
        <w:tc>
          <w:tcPr>
            <w:tcW w:w="226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CF1031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 </w:t>
            </w:r>
          </w:p>
        </w:tc>
      </w:tr>
      <w:tr w:rsidR="008B7012" w14:paraId="5EEB2760" w14:textId="77777777" w:rsidTr="008B7012">
        <w:trPr>
          <w:trHeight w:val="405"/>
        </w:trPr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97470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52693C" w14:textId="77777777" w:rsidR="008B7012" w:rsidRDefault="008B7012">
            <w:pPr>
              <w:jc w:val="center"/>
              <w:rPr>
                <w:b/>
                <w:bCs/>
                <w:color w:val="FFFFFF"/>
                <w:lang w:eastAsia="es-CL"/>
              </w:rPr>
            </w:pPr>
            <w:r>
              <w:rPr>
                <w:b/>
                <w:bCs/>
                <w:color w:val="FFFFFF"/>
                <w:lang w:eastAsia="es-CL"/>
              </w:rPr>
              <w:t>ÁREA</w:t>
            </w:r>
          </w:p>
        </w:tc>
        <w:tc>
          <w:tcPr>
            <w:tcW w:w="466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7470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9C094D" w14:textId="77777777" w:rsidR="008B7012" w:rsidRDefault="008B7012">
            <w:pPr>
              <w:jc w:val="center"/>
              <w:rPr>
                <w:b/>
                <w:bCs/>
                <w:color w:val="FFFFFF"/>
                <w:lang w:eastAsia="es-CL"/>
              </w:rPr>
            </w:pPr>
            <w:r>
              <w:rPr>
                <w:b/>
                <w:bCs/>
                <w:color w:val="FFFFFF"/>
                <w:lang w:eastAsia="es-CL"/>
              </w:rPr>
              <w:t>CONCEPTO</w:t>
            </w:r>
          </w:p>
        </w:tc>
        <w:tc>
          <w:tcPr>
            <w:tcW w:w="44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7470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1D9508" w14:textId="77777777" w:rsidR="008B7012" w:rsidRDefault="008B7012">
            <w:pPr>
              <w:jc w:val="center"/>
              <w:rPr>
                <w:b/>
                <w:bCs/>
                <w:color w:val="FFFFFF"/>
                <w:lang w:eastAsia="es-CL"/>
              </w:rPr>
            </w:pPr>
            <w:proofErr w:type="gramStart"/>
            <w:r>
              <w:rPr>
                <w:b/>
                <w:bCs/>
                <w:color w:val="FFFFFF"/>
                <w:lang w:eastAsia="es-CL"/>
              </w:rPr>
              <w:t>TOTAL</w:t>
            </w:r>
            <w:proofErr w:type="gramEnd"/>
            <w:r>
              <w:rPr>
                <w:b/>
                <w:bCs/>
                <w:color w:val="FFFFFF"/>
                <w:lang w:eastAsia="es-CL"/>
              </w:rPr>
              <w:t xml:space="preserve"> UF</w:t>
            </w:r>
          </w:p>
        </w:tc>
      </w:tr>
      <w:tr w:rsidR="008B7012" w14:paraId="7F8B5BED" w14:textId="77777777" w:rsidTr="008B7012">
        <w:trPr>
          <w:trHeight w:val="285"/>
        </w:trPr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BF8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52750C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ABF8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615222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PAS- ETAPA ORG. DE LA DEMANDA, DISEÑO Y EJEC. DEL PROYECTO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BF8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98B718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990,00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CD5B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B4FE45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990,00</w:t>
            </w:r>
          </w:p>
        </w:tc>
      </w:tr>
      <w:tr w:rsidR="008B7012" w14:paraId="4D45F3DF" w14:textId="77777777" w:rsidTr="008B7012">
        <w:trPr>
          <w:trHeight w:val="255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52A283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1.1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31488B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TERRITORIOS ESPECIALES Y LOCALIDADES AISLADAS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B8C4E1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0,00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65B10B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10FCC954" w14:textId="77777777" w:rsidTr="008B7012">
        <w:trPr>
          <w:trHeight w:val="255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A99C0A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1.2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D3DFEE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MEJORAMIENTO HÁBITAT FÍSICO Y SOCIAL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42A56B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0,00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D0F2BB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73BE97DE" w14:textId="77777777" w:rsidTr="008B7012">
        <w:trPr>
          <w:trHeight w:val="285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BF8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C44361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2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ABF8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59ABFE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ELABORACIÓN, TRAMITACIÓN Y APROBACIÓN DE PROYECTOS TÉCNICOS Y CONTRATACIÓN DE OBRAS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BF8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27FB41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1.950,00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CD5B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DEA722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3294</w:t>
            </w:r>
          </w:p>
        </w:tc>
      </w:tr>
      <w:tr w:rsidR="008B7012" w14:paraId="25C7A341" w14:textId="77777777" w:rsidTr="008B7012">
        <w:trPr>
          <w:trHeight w:val="240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D51BA7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2.1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92C730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DENSIFICACIÓN EN ALTURA O HABILITACIÓN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F0371A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220,00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7EE944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2463F9CC" w14:textId="77777777" w:rsidTr="008B7012">
        <w:trPr>
          <w:trHeight w:val="240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CECE60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2.2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D029F0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SUBSIDIO DE FACTIBILIZACIÓN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E5E023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0,00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D4739C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27F2A3EC" w14:textId="77777777" w:rsidTr="008B7012">
        <w:trPr>
          <w:trHeight w:val="240"/>
        </w:trPr>
        <w:tc>
          <w:tcPr>
            <w:tcW w:w="1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72BD95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2.3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DFD8FF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SUBSIDIO A LA DISCAPACIDAD</w:t>
            </w:r>
          </w:p>
        </w:tc>
        <w:tc>
          <w:tcPr>
            <w:tcW w:w="21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945646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152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BE98A5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4FE41C9B" w14:textId="77777777" w:rsidTr="008B7012">
        <w:trPr>
          <w:trHeight w:val="240"/>
        </w:trPr>
        <w:tc>
          <w:tcPr>
            <w:tcW w:w="1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874E22" w14:textId="77777777" w:rsidR="008B7012" w:rsidRDefault="008B7012">
            <w:pPr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CD2713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A) INCREMENTO DISC. CON MOVILIDAD REDUCIDA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60CAA2" w14:textId="77777777" w:rsidR="008B7012" w:rsidRDefault="008B7012">
            <w:pPr>
              <w:jc w:val="center"/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96</w:t>
            </w:r>
          </w:p>
        </w:tc>
        <w:tc>
          <w:tcPr>
            <w:tcW w:w="21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4A94AC" w14:textId="77777777" w:rsidR="008B7012" w:rsidRDefault="008B7012">
            <w:pPr>
              <w:rPr>
                <w:color w:val="000000"/>
                <w:lang w:eastAsia="es-CL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672EE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3D330020" w14:textId="77777777" w:rsidTr="008B7012">
        <w:trPr>
          <w:trHeight w:val="240"/>
        </w:trPr>
        <w:tc>
          <w:tcPr>
            <w:tcW w:w="1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2A41CB" w14:textId="77777777" w:rsidR="008B7012" w:rsidRDefault="008B7012">
            <w:pPr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2B00A1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B) INCREMENTO DISC. SIN MOVILIDAD REDUCIDA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C4124D" w14:textId="77777777" w:rsidR="008B7012" w:rsidRDefault="008B7012">
            <w:pPr>
              <w:jc w:val="center"/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56</w:t>
            </w:r>
          </w:p>
        </w:tc>
        <w:tc>
          <w:tcPr>
            <w:tcW w:w="21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FF10CE" w14:textId="77777777" w:rsidR="008B7012" w:rsidRDefault="008B7012">
            <w:pPr>
              <w:rPr>
                <w:color w:val="000000"/>
                <w:lang w:eastAsia="es-CL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3479D8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6CD5528E" w14:textId="77777777" w:rsidTr="008B7012">
        <w:trPr>
          <w:trHeight w:val="240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98AF5A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2.4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8C06D5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TERRITORIOS ESPECIALES Y LOCALIDADES AISLADAS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EEEBE0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0,00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DBC9B0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1B30D6F2" w14:textId="77777777" w:rsidTr="008B7012">
        <w:trPr>
          <w:trHeight w:val="240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CD07D2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2.5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B1F568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PROY. URBANIZACIÓN APROBADOS AL INICIO DE OBRAS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2062C3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195,00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798D5B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0F8684AE" w14:textId="77777777" w:rsidTr="008B7012">
        <w:trPr>
          <w:trHeight w:val="240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B2B132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2.6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44963E" w14:textId="13B61801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CALIFICACIÓN</w:t>
            </w:r>
            <w:r>
              <w:rPr>
                <w:color w:val="000000"/>
                <w:sz w:val="20"/>
                <w:szCs w:val="20"/>
                <w:lang w:eastAsia="es-CL"/>
              </w:rPr>
              <w:t xml:space="preserve"> ENERGÉTICA DE VIVIENDAS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44A283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172,00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1B5B33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324B8BE2" w14:textId="77777777" w:rsidTr="008B7012">
        <w:trPr>
          <w:trHeight w:val="240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9CAFD3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2.7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11F65D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EFICIENCIA ENERGÉTICA/HÍDRICA, ETC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2516EB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95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CF3A4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518F2BAE" w14:textId="77777777" w:rsidTr="008B7012">
        <w:trPr>
          <w:trHeight w:val="240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422483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2.8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7F6D09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EXPL. GEOTÉCNICA - CLASIF. SÍSMICA DE SUELOS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86DBFF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510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B2846D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25979AC6" w14:textId="77777777" w:rsidTr="008B7012">
        <w:trPr>
          <w:trHeight w:val="240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8B8334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2.9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356FA9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EXPL. GEOTÉCNICA - CONSTRUCCIÓN SUELOS SALINOS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094CFC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DB27ED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45682EED" w14:textId="77777777" w:rsidTr="008B7012">
        <w:trPr>
          <w:trHeight w:val="315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BF8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195214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ABF8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6EB34B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GESTIÓN LEGAL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BF8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E0F88C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670,00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CD5B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ABE476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670,00</w:t>
            </w:r>
          </w:p>
        </w:tc>
      </w:tr>
      <w:tr w:rsidR="008B7012" w14:paraId="6F0304BC" w14:textId="77777777" w:rsidTr="008B7012">
        <w:trPr>
          <w:trHeight w:val="240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DD0C72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3.1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333CCA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TERRITORIOS ESPECIALES Y LOCALIDADES AISLADAS</w:t>
            </w:r>
          </w:p>
        </w:tc>
        <w:tc>
          <w:tcPr>
            <w:tcW w:w="2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B0073F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0,00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12CB02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49FA1178" w14:textId="77777777" w:rsidTr="008B7012">
        <w:trPr>
          <w:trHeight w:val="315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BF8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D9878C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4</w:t>
            </w:r>
          </w:p>
        </w:tc>
        <w:tc>
          <w:tcPr>
            <w:tcW w:w="4660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ABF8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31EB62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GESTIÓN TÉCNICA Y SOCIAL DEL PROYECTO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BF8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201387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380,00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CD5B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99DE83" w14:textId="77777777" w:rsidR="008B7012" w:rsidRDefault="008B7012">
            <w:pPr>
              <w:jc w:val="center"/>
              <w:rPr>
                <w:b/>
                <w:bCs/>
                <w:color w:val="000000"/>
                <w:lang w:eastAsia="es-CL"/>
              </w:rPr>
            </w:pPr>
            <w:r>
              <w:rPr>
                <w:b/>
                <w:bCs/>
                <w:color w:val="000000"/>
                <w:lang w:eastAsia="es-CL"/>
              </w:rPr>
              <w:t>380,00</w:t>
            </w:r>
          </w:p>
        </w:tc>
      </w:tr>
      <w:tr w:rsidR="008B7012" w14:paraId="742AE4A3" w14:textId="77777777" w:rsidTr="008B7012">
        <w:trPr>
          <w:trHeight w:val="240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7D062F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4.1</w:t>
            </w:r>
          </w:p>
        </w:tc>
        <w:tc>
          <w:tcPr>
            <w:tcW w:w="466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62E787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INCREMENTO TERRITORIOS ESPECIALES Y LOCALIDADES AISLADAS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591790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0,00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9A9FB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7DEE7AA3" w14:textId="77777777" w:rsidTr="008B7012">
        <w:trPr>
          <w:trHeight w:val="240"/>
        </w:trPr>
        <w:tc>
          <w:tcPr>
            <w:tcW w:w="1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9234FB" w14:textId="77777777" w:rsidR="008B7012" w:rsidRDefault="008B701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CL"/>
              </w:rPr>
              <w:t>4.2</w:t>
            </w:r>
          </w:p>
        </w:tc>
        <w:tc>
          <w:tcPr>
            <w:tcW w:w="466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074D17" w14:textId="77777777" w:rsidR="008B7012" w:rsidRDefault="008B7012">
            <w:pPr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 xml:space="preserve">INCREMENTO </w:t>
            </w:r>
            <w:proofErr w:type="gramStart"/>
            <w:r>
              <w:rPr>
                <w:color w:val="000000"/>
                <w:sz w:val="20"/>
                <w:szCs w:val="20"/>
                <w:lang w:eastAsia="es-CL"/>
              </w:rPr>
              <w:t>SUPERV./</w:t>
            </w:r>
            <w:proofErr w:type="gramEnd"/>
            <w:r>
              <w:rPr>
                <w:color w:val="000000"/>
                <w:sz w:val="20"/>
                <w:szCs w:val="20"/>
                <w:lang w:eastAsia="es-CL"/>
              </w:rPr>
              <w:t xml:space="preserve">CAPACITAC. POST ENTREGA                                             </w:t>
            </w:r>
          </w:p>
        </w:tc>
        <w:tc>
          <w:tcPr>
            <w:tcW w:w="214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251EE8" w14:textId="77777777" w:rsidR="008B7012" w:rsidRDefault="008B7012">
            <w:pPr>
              <w:jc w:val="center"/>
              <w:rPr>
                <w:color w:val="000000"/>
                <w:lang w:eastAsia="es-CL"/>
              </w:rPr>
            </w:pPr>
            <w:r>
              <w:rPr>
                <w:color w:val="000000"/>
                <w:lang w:eastAsia="es-CL"/>
              </w:rPr>
              <w:t>0,00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1F82ED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  <w:tr w:rsidR="008B7012" w14:paraId="4F14BDB8" w14:textId="77777777" w:rsidTr="008B7012">
        <w:trPr>
          <w:trHeight w:val="240"/>
        </w:trPr>
        <w:tc>
          <w:tcPr>
            <w:tcW w:w="1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0E3B66D" w14:textId="77777777" w:rsidR="008B7012" w:rsidRDefault="008B7012">
            <w:pPr>
              <w:rPr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466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DE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DA4D22" w14:textId="77777777" w:rsidR="008B7012" w:rsidRDefault="008B7012">
            <w:pPr>
              <w:jc w:val="center"/>
              <w:rPr>
                <w:color w:val="000000"/>
                <w:sz w:val="20"/>
                <w:szCs w:val="20"/>
                <w:lang w:eastAsia="es-CL"/>
              </w:rPr>
            </w:pPr>
            <w:r>
              <w:rPr>
                <w:color w:val="000000"/>
                <w:sz w:val="20"/>
                <w:szCs w:val="20"/>
                <w:lang w:eastAsia="es-CL"/>
              </w:rPr>
              <w:t>(Soluciones Sanitarias no Tradicionales)</w:t>
            </w:r>
          </w:p>
        </w:tc>
        <w:tc>
          <w:tcPr>
            <w:tcW w:w="214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E13E1" w14:textId="77777777" w:rsidR="008B7012" w:rsidRDefault="008B7012">
            <w:pPr>
              <w:rPr>
                <w:color w:val="000000"/>
                <w:lang w:eastAsia="es-CL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D6266" w14:textId="77777777" w:rsidR="008B7012" w:rsidRDefault="008B7012">
            <w:pPr>
              <w:rPr>
                <w:b/>
                <w:bCs/>
                <w:color w:val="000000"/>
                <w:lang w:eastAsia="es-CL"/>
              </w:rPr>
            </w:pPr>
          </w:p>
        </w:tc>
      </w:tr>
    </w:tbl>
    <w:p w14:paraId="22E2C7BF" w14:textId="77777777" w:rsidR="00984141" w:rsidRDefault="00984141"/>
    <w:p w14:paraId="36569348" w14:textId="77777777" w:rsidR="008B7012" w:rsidRDefault="008B7012"/>
    <w:p w14:paraId="1404FC11" w14:textId="77777777" w:rsidR="008B7012" w:rsidRDefault="008B7012"/>
    <w:p w14:paraId="21130866" w14:textId="77777777" w:rsidR="008B7012" w:rsidRDefault="008B7012"/>
    <w:p w14:paraId="18846778" w14:textId="77777777" w:rsidR="008B7012" w:rsidRDefault="008B7012"/>
    <w:p w14:paraId="5DFAE184" w14:textId="77777777" w:rsidR="008B7012" w:rsidRDefault="008B7012"/>
    <w:sectPr w:rsidR="008B7012" w:rsidSect="008B7012">
      <w:pgSz w:w="12240" w:h="15840"/>
      <w:pgMar w:top="1417" w:right="6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012"/>
    <w:rsid w:val="001654B7"/>
    <w:rsid w:val="007531BE"/>
    <w:rsid w:val="008B7012"/>
    <w:rsid w:val="0098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07F5C"/>
  <w15:chartTrackingRefBased/>
  <w15:docId w15:val="{BB3608FD-BF8F-4513-BE47-12CC8E95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012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B701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701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701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B701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B701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B701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B701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B701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B701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7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7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70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B70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B701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B70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B70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B70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B70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B7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B7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B701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B7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B7012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B70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B7012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B701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B7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B701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B70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1224</Characters>
  <Application>Microsoft Office Word</Application>
  <DocSecurity>0</DocSecurity>
  <Lines>136</Lines>
  <Paragraphs>83</Paragraphs>
  <ScaleCrop>false</ScaleCrop>
  <Company>Ministerio de Vivienda y Urbanismo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Oviedo Martinez</dc:creator>
  <cp:keywords/>
  <dc:description/>
  <cp:lastModifiedBy>Roxana Oviedo Martinez</cp:lastModifiedBy>
  <cp:revision>1</cp:revision>
  <dcterms:created xsi:type="dcterms:W3CDTF">2026-02-20T12:05:00Z</dcterms:created>
  <dcterms:modified xsi:type="dcterms:W3CDTF">2026-02-20T12:10:00Z</dcterms:modified>
</cp:coreProperties>
</file>